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EE5" w:rsidRPr="00760F22" w:rsidRDefault="00474798" w:rsidP="00326CDB">
      <w:pPr>
        <w:jc w:val="center"/>
        <w:rPr>
          <w:rFonts w:ascii="標楷體" w:eastAsia="標楷體" w:hAnsi="標楷體" w:cs="新細明體"/>
          <w:b/>
          <w:spacing w:val="-12"/>
          <w:kern w:val="0"/>
          <w:sz w:val="36"/>
          <w:szCs w:val="36"/>
        </w:rPr>
      </w:pPr>
      <w:r w:rsidRPr="00474798">
        <w:rPr>
          <w:rFonts w:ascii="標楷體" w:eastAsia="標楷體" w:hAnsi="標楷體" w:hint="eastAsia"/>
          <w:b/>
          <w:spacing w:val="-12"/>
          <w:sz w:val="36"/>
          <w:szCs w:val="36"/>
        </w:rPr>
        <w:t>新北市國中小資訊組長業務聯繫</w:t>
      </w:r>
      <w:r w:rsidR="00977B7C">
        <w:rPr>
          <w:rFonts w:ascii="標楷體" w:eastAsia="標楷體" w:hAnsi="標楷體" w:hint="eastAsia"/>
          <w:b/>
          <w:spacing w:val="-12"/>
          <w:sz w:val="36"/>
          <w:szCs w:val="36"/>
        </w:rPr>
        <w:t>會議</w:t>
      </w:r>
      <w:r w:rsidRPr="00474798">
        <w:rPr>
          <w:rFonts w:ascii="標楷體" w:eastAsia="標楷體" w:hAnsi="標楷體" w:hint="eastAsia"/>
          <w:b/>
          <w:spacing w:val="-12"/>
          <w:sz w:val="36"/>
          <w:szCs w:val="36"/>
        </w:rPr>
        <w:t>議程</w:t>
      </w:r>
    </w:p>
    <w:p w:rsidR="00FE0EE5" w:rsidRPr="00FA467D" w:rsidRDefault="00FA467D" w:rsidP="00652725">
      <w:pPr>
        <w:snapToGrid w:val="0"/>
        <w:spacing w:line="520" w:lineRule="atLeast"/>
        <w:jc w:val="both"/>
        <w:rPr>
          <w:rFonts w:ascii="標楷體" w:eastAsia="標楷體" w:hAnsi="標楷體" w:cs="新細明體"/>
          <w:kern w:val="0"/>
          <w:sz w:val="28"/>
          <w:szCs w:val="28"/>
        </w:rPr>
      </w:pPr>
      <w:r w:rsidRPr="00FA467D">
        <w:rPr>
          <w:rFonts w:ascii="標楷體" w:eastAsia="標楷體" w:hAnsi="標楷體" w:cs="新細明體" w:hint="eastAsia"/>
          <w:kern w:val="0"/>
          <w:sz w:val="28"/>
          <w:szCs w:val="28"/>
        </w:rPr>
        <w:t>一、</w:t>
      </w:r>
      <w:r w:rsidR="00391501" w:rsidRPr="00FA467D">
        <w:rPr>
          <w:rFonts w:ascii="標楷體" w:eastAsia="標楷體" w:hAnsi="標楷體" w:cs="新細明體" w:hint="eastAsia"/>
          <w:kern w:val="0"/>
          <w:sz w:val="28"/>
          <w:szCs w:val="28"/>
        </w:rPr>
        <w:t>時</w:t>
      </w:r>
      <w:r w:rsidR="00391501" w:rsidRPr="00FA467D">
        <w:rPr>
          <w:rFonts w:ascii="標楷體" w:eastAsia="標楷體" w:hAnsi="標楷體" w:cs="新細明體"/>
          <w:kern w:val="0"/>
          <w:sz w:val="28"/>
          <w:szCs w:val="28"/>
        </w:rPr>
        <w:t>間</w:t>
      </w:r>
      <w:r w:rsidR="00FE0EE5" w:rsidRPr="00FA467D">
        <w:rPr>
          <w:rFonts w:ascii="標楷體" w:eastAsia="標楷體" w:hAnsi="標楷體" w:cs="新細明體" w:hint="eastAsia"/>
          <w:kern w:val="0"/>
          <w:sz w:val="28"/>
          <w:szCs w:val="28"/>
        </w:rPr>
        <w:t>：</w:t>
      </w:r>
      <w:r w:rsidR="00F157ED" w:rsidRPr="00FA467D">
        <w:rPr>
          <w:rFonts w:ascii="標楷體" w:eastAsia="標楷體" w:hAnsi="標楷體" w:cs="新細明體"/>
          <w:kern w:val="0"/>
          <w:sz w:val="28"/>
          <w:szCs w:val="28"/>
        </w:rPr>
        <w:t>10</w:t>
      </w:r>
      <w:r w:rsidR="00524809">
        <w:rPr>
          <w:rFonts w:ascii="標楷體" w:eastAsia="標楷體" w:hAnsi="標楷體" w:cs="新細明體" w:hint="eastAsia"/>
          <w:kern w:val="0"/>
          <w:sz w:val="28"/>
          <w:szCs w:val="28"/>
        </w:rPr>
        <w:t>8</w:t>
      </w:r>
      <w:r w:rsidR="00FE0EE5" w:rsidRPr="00FA467D">
        <w:rPr>
          <w:rFonts w:ascii="標楷體" w:eastAsia="標楷體" w:hAnsi="標楷體" w:cs="新細明體" w:hint="eastAsia"/>
          <w:kern w:val="0"/>
          <w:sz w:val="28"/>
          <w:szCs w:val="28"/>
        </w:rPr>
        <w:t>年</w:t>
      </w:r>
      <w:r w:rsidR="00474798">
        <w:rPr>
          <w:rFonts w:ascii="標楷體" w:eastAsia="標楷體" w:hAnsi="標楷體" w:cs="新細明體" w:hint="eastAsia"/>
          <w:kern w:val="0"/>
          <w:sz w:val="28"/>
          <w:szCs w:val="28"/>
        </w:rPr>
        <w:t>9</w:t>
      </w:r>
      <w:r w:rsidR="00FE0EE5" w:rsidRPr="00FA467D">
        <w:rPr>
          <w:rFonts w:ascii="標楷體" w:eastAsia="標楷體" w:hAnsi="標楷體" w:cs="新細明體" w:hint="eastAsia"/>
          <w:kern w:val="0"/>
          <w:sz w:val="28"/>
          <w:szCs w:val="28"/>
        </w:rPr>
        <w:t>月</w:t>
      </w:r>
      <w:r w:rsidR="00474798">
        <w:rPr>
          <w:rFonts w:ascii="標楷體" w:eastAsia="標楷體" w:hAnsi="標楷體" w:cs="新細明體" w:hint="eastAsia"/>
          <w:kern w:val="0"/>
          <w:sz w:val="28"/>
          <w:szCs w:val="28"/>
        </w:rPr>
        <w:t>17</w:t>
      </w:r>
      <w:r w:rsidR="00FE0EE5" w:rsidRPr="00FA467D">
        <w:rPr>
          <w:rFonts w:ascii="標楷體" w:eastAsia="標楷體" w:hAnsi="標楷體" w:cs="新細明體" w:hint="eastAsia"/>
          <w:kern w:val="0"/>
          <w:sz w:val="28"/>
          <w:szCs w:val="28"/>
        </w:rPr>
        <w:t>日(星期</w:t>
      </w:r>
      <w:r w:rsidR="00695935">
        <w:rPr>
          <w:rFonts w:ascii="標楷體" w:eastAsia="標楷體" w:hAnsi="標楷體" w:cs="新細明體" w:hint="eastAsia"/>
          <w:kern w:val="0"/>
          <w:sz w:val="28"/>
          <w:szCs w:val="28"/>
        </w:rPr>
        <w:t>二</w:t>
      </w:r>
      <w:r w:rsidR="00576BBB" w:rsidRPr="00FA467D">
        <w:rPr>
          <w:rFonts w:ascii="標楷體" w:eastAsia="標楷體" w:hAnsi="標楷體" w:cs="新細明體" w:hint="eastAsia"/>
          <w:kern w:val="0"/>
          <w:sz w:val="28"/>
          <w:szCs w:val="28"/>
        </w:rPr>
        <w:t>)</w:t>
      </w:r>
      <w:r w:rsidR="00474798">
        <w:rPr>
          <w:rFonts w:ascii="標楷體" w:eastAsia="標楷體" w:hAnsi="標楷體" w:cs="新細明體" w:hint="eastAsia"/>
          <w:kern w:val="0"/>
          <w:sz w:val="28"/>
          <w:szCs w:val="28"/>
        </w:rPr>
        <w:t>上</w:t>
      </w:r>
      <w:r w:rsidR="00391501" w:rsidRPr="00FA467D">
        <w:rPr>
          <w:rFonts w:ascii="標楷體" w:eastAsia="標楷體" w:hAnsi="標楷體" w:cs="新細明體"/>
          <w:kern w:val="0"/>
          <w:sz w:val="28"/>
          <w:szCs w:val="28"/>
        </w:rPr>
        <w:t>午</w:t>
      </w:r>
      <w:r w:rsidR="00474798">
        <w:rPr>
          <w:rFonts w:ascii="標楷體" w:eastAsia="標楷體" w:hAnsi="標楷體" w:cs="新細明體" w:hint="eastAsia"/>
          <w:kern w:val="0"/>
          <w:sz w:val="28"/>
          <w:szCs w:val="28"/>
        </w:rPr>
        <w:t>9</w:t>
      </w:r>
      <w:r w:rsidR="00F157ED" w:rsidRPr="00FA467D">
        <w:rPr>
          <w:rFonts w:ascii="標楷體" w:eastAsia="標楷體" w:hAnsi="標楷體" w:cs="新細明體" w:hint="eastAsia"/>
          <w:kern w:val="0"/>
          <w:sz w:val="28"/>
          <w:szCs w:val="28"/>
        </w:rPr>
        <w:t>時</w:t>
      </w:r>
      <w:r w:rsidR="000C5CBA">
        <w:rPr>
          <w:rFonts w:ascii="標楷體" w:eastAsia="標楷體" w:hAnsi="標楷體" w:cs="新細明體" w:hint="eastAsia"/>
          <w:kern w:val="0"/>
          <w:sz w:val="28"/>
          <w:szCs w:val="28"/>
        </w:rPr>
        <w:t>30分</w:t>
      </w:r>
    </w:p>
    <w:p w:rsidR="00FE0EE5" w:rsidRPr="00FA467D" w:rsidRDefault="00FA467D" w:rsidP="00652725">
      <w:pPr>
        <w:snapToGrid w:val="0"/>
        <w:spacing w:line="520" w:lineRule="atLeast"/>
        <w:jc w:val="both"/>
        <w:rPr>
          <w:rFonts w:ascii="標楷體" w:eastAsia="標楷體" w:hAnsi="標楷體" w:cs="新細明體"/>
          <w:kern w:val="0"/>
          <w:sz w:val="28"/>
          <w:szCs w:val="28"/>
        </w:rPr>
      </w:pPr>
      <w:r w:rsidRPr="00FA467D">
        <w:rPr>
          <w:rFonts w:ascii="標楷體" w:eastAsia="標楷體" w:hAnsi="標楷體" w:cs="新細明體" w:hint="eastAsia"/>
          <w:kern w:val="0"/>
          <w:sz w:val="28"/>
          <w:szCs w:val="28"/>
        </w:rPr>
        <w:t>二、</w:t>
      </w:r>
      <w:r w:rsidR="00FE0EE5" w:rsidRPr="00FA467D">
        <w:rPr>
          <w:rFonts w:ascii="標楷體" w:eastAsia="標楷體" w:hAnsi="標楷體" w:cs="新細明體" w:hint="eastAsia"/>
          <w:kern w:val="0"/>
          <w:sz w:val="28"/>
          <w:szCs w:val="28"/>
        </w:rPr>
        <w:t>地點：</w:t>
      </w:r>
      <w:r w:rsidR="00163A48">
        <w:rPr>
          <w:rFonts w:ascii="標楷體" w:eastAsia="標楷體" w:hAnsi="標楷體" w:cs="新細明體" w:hint="eastAsia"/>
          <w:kern w:val="0"/>
          <w:sz w:val="28"/>
          <w:szCs w:val="28"/>
        </w:rPr>
        <w:t>新北市</w:t>
      </w:r>
      <w:r w:rsidR="00474798">
        <w:rPr>
          <w:rFonts w:ascii="標楷體" w:eastAsia="標楷體" w:hAnsi="標楷體" w:cs="新細明體" w:hint="eastAsia"/>
          <w:kern w:val="0"/>
          <w:sz w:val="28"/>
          <w:szCs w:val="28"/>
        </w:rPr>
        <w:t>北新國民小學</w:t>
      </w:r>
      <w:r w:rsidR="000C5CBA" w:rsidRPr="000C5CBA">
        <w:rPr>
          <w:rFonts w:ascii="標楷體" w:eastAsia="標楷體" w:hAnsi="標楷體" w:cs="新細明體" w:hint="eastAsia"/>
          <w:kern w:val="0"/>
          <w:sz w:val="28"/>
          <w:szCs w:val="28"/>
        </w:rPr>
        <w:t>視聽中心</w:t>
      </w:r>
    </w:p>
    <w:p w:rsidR="00E22FFE" w:rsidRPr="00FA467D" w:rsidRDefault="00FA467D" w:rsidP="00652725">
      <w:pPr>
        <w:snapToGrid w:val="0"/>
        <w:spacing w:line="520" w:lineRule="atLeast"/>
        <w:jc w:val="both"/>
        <w:rPr>
          <w:rFonts w:ascii="標楷體" w:eastAsia="標楷體" w:hAnsi="標楷體" w:cs="新細明體"/>
          <w:kern w:val="0"/>
          <w:sz w:val="28"/>
          <w:szCs w:val="28"/>
        </w:rPr>
      </w:pPr>
      <w:r w:rsidRPr="00FA467D">
        <w:rPr>
          <w:rFonts w:ascii="標楷體" w:eastAsia="標楷體" w:hAnsi="標楷體" w:cs="新細明體" w:hint="eastAsia"/>
          <w:kern w:val="0"/>
          <w:sz w:val="28"/>
          <w:szCs w:val="28"/>
        </w:rPr>
        <w:t>三、</w:t>
      </w:r>
      <w:r w:rsidR="00391501" w:rsidRPr="00FA467D">
        <w:rPr>
          <w:rFonts w:ascii="標楷體" w:eastAsia="標楷體" w:hAnsi="標楷體" w:cs="新細明體" w:hint="eastAsia"/>
          <w:kern w:val="0"/>
          <w:sz w:val="28"/>
          <w:szCs w:val="28"/>
        </w:rPr>
        <w:t>主席</w:t>
      </w:r>
      <w:r w:rsidR="00E22FFE" w:rsidRPr="00FA467D">
        <w:rPr>
          <w:rFonts w:ascii="標楷體" w:eastAsia="標楷體" w:hAnsi="標楷體" w:cs="新細明體" w:hint="eastAsia"/>
          <w:kern w:val="0"/>
          <w:sz w:val="28"/>
          <w:szCs w:val="28"/>
        </w:rPr>
        <w:t>：</w:t>
      </w:r>
      <w:r w:rsidR="00474798" w:rsidRPr="00474798">
        <w:rPr>
          <w:rFonts w:ascii="標楷體" w:eastAsia="標楷體" w:hAnsi="標楷體" w:cs="新細明體" w:hint="eastAsia"/>
          <w:kern w:val="0"/>
          <w:sz w:val="28"/>
          <w:szCs w:val="28"/>
        </w:rPr>
        <w:t>張明文</w:t>
      </w:r>
      <w:r w:rsidR="00474798">
        <w:rPr>
          <w:rFonts w:ascii="標楷體" w:eastAsia="標楷體" w:hAnsi="標楷體" w:cs="新細明體" w:hint="eastAsia"/>
          <w:kern w:val="0"/>
          <w:sz w:val="28"/>
          <w:szCs w:val="28"/>
        </w:rPr>
        <w:t>局</w:t>
      </w:r>
      <w:r w:rsidR="00163A48">
        <w:rPr>
          <w:rFonts w:ascii="標楷體" w:eastAsia="標楷體" w:hAnsi="標楷體" w:cs="新細明體" w:hint="eastAsia"/>
          <w:kern w:val="0"/>
          <w:sz w:val="28"/>
          <w:szCs w:val="28"/>
        </w:rPr>
        <w:t>長</w:t>
      </w:r>
    </w:p>
    <w:p w:rsidR="00CA4E02" w:rsidRPr="00FA467D" w:rsidRDefault="00FA467D" w:rsidP="00652725">
      <w:pPr>
        <w:snapToGrid w:val="0"/>
        <w:spacing w:line="520" w:lineRule="atLeast"/>
        <w:jc w:val="both"/>
        <w:rPr>
          <w:rFonts w:ascii="標楷體" w:eastAsia="標楷體" w:hAnsi="標楷體" w:cs="新細明體"/>
          <w:kern w:val="0"/>
          <w:sz w:val="28"/>
          <w:szCs w:val="28"/>
        </w:rPr>
      </w:pPr>
      <w:r w:rsidRPr="00FA467D">
        <w:rPr>
          <w:rFonts w:ascii="標楷體" w:eastAsia="標楷體" w:hAnsi="標楷體" w:cs="新細明體" w:hint="eastAsia"/>
          <w:kern w:val="0"/>
          <w:sz w:val="28"/>
          <w:szCs w:val="28"/>
        </w:rPr>
        <w:t>四、業務報告：</w:t>
      </w:r>
    </w:p>
    <w:p w:rsidR="006558B2" w:rsidRDefault="00474798" w:rsidP="0048551E">
      <w:pPr>
        <w:pStyle w:val="a8"/>
        <w:numPr>
          <w:ilvl w:val="0"/>
          <w:numId w:val="3"/>
        </w:numPr>
        <w:snapToGrid w:val="0"/>
        <w:spacing w:line="520" w:lineRule="atLeast"/>
        <w:ind w:leftChars="0"/>
        <w:jc w:val="both"/>
        <w:rPr>
          <w:rFonts w:ascii="標楷體" w:eastAsia="標楷體" w:hAnsi="標楷體" w:cs="新細明體"/>
          <w:kern w:val="0"/>
          <w:sz w:val="28"/>
          <w:szCs w:val="28"/>
        </w:rPr>
      </w:pPr>
      <w:proofErr w:type="gramStart"/>
      <w:r>
        <w:rPr>
          <w:rFonts w:ascii="標楷體" w:eastAsia="標楷體" w:hAnsi="標楷體" w:cs="新細明體" w:hint="eastAsia"/>
          <w:kern w:val="0"/>
          <w:sz w:val="28"/>
          <w:szCs w:val="28"/>
        </w:rPr>
        <w:t>影音暨教學</w:t>
      </w:r>
      <w:proofErr w:type="gramEnd"/>
      <w:r>
        <w:rPr>
          <w:rFonts w:ascii="標楷體" w:eastAsia="標楷體" w:hAnsi="標楷體" w:cs="新細明體" w:hint="eastAsia"/>
          <w:kern w:val="0"/>
          <w:sz w:val="28"/>
          <w:szCs w:val="28"/>
        </w:rPr>
        <w:t>整合</w:t>
      </w:r>
      <w:r w:rsidR="00977B7C">
        <w:rPr>
          <w:rFonts w:ascii="標楷體" w:eastAsia="標楷體" w:hAnsi="標楷體" w:cs="新細明體" w:hint="eastAsia"/>
          <w:kern w:val="0"/>
          <w:sz w:val="28"/>
          <w:szCs w:val="28"/>
        </w:rPr>
        <w:t>控制</w:t>
      </w:r>
      <w:r w:rsidR="009A75A0">
        <w:rPr>
          <w:rFonts w:ascii="標楷體" w:eastAsia="標楷體" w:hAnsi="標楷體" w:cs="新細明體" w:hint="eastAsia"/>
          <w:kern w:val="0"/>
          <w:sz w:val="28"/>
          <w:szCs w:val="28"/>
        </w:rPr>
        <w:t>器建置內容與合約規範說明</w:t>
      </w:r>
      <w:r>
        <w:rPr>
          <w:rFonts w:ascii="標楷體" w:eastAsia="標楷體" w:hAnsi="標楷體" w:cs="新細明體" w:hint="eastAsia"/>
          <w:kern w:val="0"/>
          <w:sz w:val="28"/>
          <w:szCs w:val="28"/>
        </w:rPr>
        <w:t>及未來工程進度規劃報告。</w:t>
      </w:r>
    </w:p>
    <w:p w:rsidR="00CA4E02" w:rsidRDefault="00474798" w:rsidP="003B7A80">
      <w:pPr>
        <w:pStyle w:val="a8"/>
        <w:numPr>
          <w:ilvl w:val="0"/>
          <w:numId w:val="3"/>
        </w:numPr>
        <w:snapToGrid w:val="0"/>
        <w:spacing w:line="520" w:lineRule="atLeast"/>
        <w:ind w:leftChars="0"/>
        <w:jc w:val="both"/>
        <w:rPr>
          <w:rFonts w:ascii="標楷體" w:eastAsia="標楷體" w:hAnsi="標楷體" w:cs="新細明體"/>
          <w:kern w:val="0"/>
          <w:sz w:val="28"/>
          <w:szCs w:val="28"/>
        </w:rPr>
      </w:pPr>
      <w:r>
        <w:rPr>
          <w:rFonts w:ascii="標楷體" w:eastAsia="標楷體" w:hAnsi="標楷體" w:cs="新細明體" w:hint="eastAsia"/>
          <w:kern w:val="0"/>
          <w:sz w:val="28"/>
          <w:szCs w:val="28"/>
        </w:rPr>
        <w:t>班級無線網路及實體線路建置計畫進度，及未來建置期程規劃</w:t>
      </w:r>
      <w:r w:rsidR="009A75A0">
        <w:rPr>
          <w:rFonts w:ascii="標楷體" w:eastAsia="標楷體" w:hAnsi="標楷體" w:cs="新細明體" w:hint="eastAsia"/>
          <w:kern w:val="0"/>
          <w:sz w:val="28"/>
          <w:szCs w:val="28"/>
        </w:rPr>
        <w:t>說明</w:t>
      </w:r>
      <w:r>
        <w:rPr>
          <w:rFonts w:ascii="標楷體" w:eastAsia="標楷體" w:hAnsi="標楷體" w:cs="新細明體" w:hint="eastAsia"/>
          <w:kern w:val="0"/>
          <w:sz w:val="28"/>
          <w:szCs w:val="28"/>
        </w:rPr>
        <w:t>。</w:t>
      </w:r>
    </w:p>
    <w:tbl>
      <w:tblPr>
        <w:tblStyle w:val="a3"/>
        <w:tblpPr w:leftFromText="180" w:rightFromText="180" w:vertAnchor="text" w:horzAnchor="page" w:tblpX="2446" w:tblpY="652"/>
        <w:tblW w:w="0" w:type="auto"/>
        <w:tblLook w:val="04A0" w:firstRow="1" w:lastRow="0" w:firstColumn="1" w:lastColumn="0" w:noHBand="0" w:noVBand="1"/>
      </w:tblPr>
      <w:tblGrid>
        <w:gridCol w:w="1696"/>
        <w:gridCol w:w="4111"/>
        <w:gridCol w:w="2489"/>
      </w:tblGrid>
      <w:tr w:rsidR="00474798" w:rsidRPr="00B2444E" w:rsidTr="007F5854">
        <w:tc>
          <w:tcPr>
            <w:tcW w:w="1696" w:type="dxa"/>
            <w:shd w:val="clear" w:color="auto" w:fill="DBE5F1" w:themeFill="accent1" w:themeFillTint="33"/>
          </w:tcPr>
          <w:p w:rsidR="00474798" w:rsidRPr="00B2444E" w:rsidRDefault="00474798" w:rsidP="00474798">
            <w:pPr>
              <w:rPr>
                <w:rFonts w:ascii="標楷體" w:eastAsia="標楷體" w:hAnsi="標楷體"/>
              </w:rPr>
            </w:pPr>
            <w:r w:rsidRPr="00B2444E">
              <w:rPr>
                <w:rFonts w:ascii="標楷體" w:eastAsia="標楷體" w:hAnsi="標楷體" w:hint="eastAsia"/>
              </w:rPr>
              <w:t>時間</w:t>
            </w:r>
          </w:p>
        </w:tc>
        <w:tc>
          <w:tcPr>
            <w:tcW w:w="4111" w:type="dxa"/>
            <w:shd w:val="clear" w:color="auto" w:fill="DBE5F1" w:themeFill="accent1" w:themeFillTint="33"/>
          </w:tcPr>
          <w:p w:rsidR="00474798" w:rsidRPr="00B2444E" w:rsidRDefault="00474798" w:rsidP="00474798">
            <w:pPr>
              <w:rPr>
                <w:rFonts w:ascii="標楷體" w:eastAsia="標楷體" w:hAnsi="標楷體"/>
              </w:rPr>
            </w:pPr>
            <w:r w:rsidRPr="00B2444E">
              <w:rPr>
                <w:rFonts w:ascii="標楷體" w:eastAsia="標楷體" w:hAnsi="標楷體" w:hint="eastAsia"/>
              </w:rPr>
              <w:t>項目</w:t>
            </w:r>
          </w:p>
        </w:tc>
        <w:tc>
          <w:tcPr>
            <w:tcW w:w="2489" w:type="dxa"/>
            <w:shd w:val="clear" w:color="auto" w:fill="DBE5F1" w:themeFill="accent1" w:themeFillTint="33"/>
          </w:tcPr>
          <w:p w:rsidR="00474798" w:rsidRPr="00B2444E" w:rsidRDefault="00474798" w:rsidP="00474798">
            <w:pPr>
              <w:rPr>
                <w:rFonts w:ascii="標楷體" w:eastAsia="標楷體" w:hAnsi="標楷體"/>
              </w:rPr>
            </w:pPr>
            <w:r w:rsidRPr="00B2444E">
              <w:rPr>
                <w:rFonts w:ascii="標楷體" w:eastAsia="標楷體" w:hAnsi="標楷體" w:hint="eastAsia"/>
              </w:rPr>
              <w:t>主持人</w:t>
            </w:r>
          </w:p>
        </w:tc>
      </w:tr>
      <w:tr w:rsidR="00474798" w:rsidRPr="00B2444E" w:rsidTr="007F5854">
        <w:tc>
          <w:tcPr>
            <w:tcW w:w="1696" w:type="dxa"/>
          </w:tcPr>
          <w:p w:rsidR="00474798" w:rsidRPr="00B2444E" w:rsidRDefault="00474798" w:rsidP="00474798">
            <w:pPr>
              <w:rPr>
                <w:rFonts w:ascii="標楷體" w:eastAsia="標楷體" w:hAnsi="標楷體"/>
              </w:rPr>
            </w:pPr>
            <w:r w:rsidRPr="00B2444E">
              <w:rPr>
                <w:rFonts w:ascii="標楷體" w:eastAsia="標楷體" w:hAnsi="標楷體" w:hint="eastAsia"/>
              </w:rPr>
              <w:t>09:00-09:30</w:t>
            </w:r>
          </w:p>
        </w:tc>
        <w:tc>
          <w:tcPr>
            <w:tcW w:w="4111" w:type="dxa"/>
          </w:tcPr>
          <w:p w:rsidR="00474798" w:rsidRPr="00B2444E" w:rsidRDefault="00474798" w:rsidP="00474798">
            <w:pPr>
              <w:rPr>
                <w:rFonts w:ascii="標楷體" w:eastAsia="標楷體" w:hAnsi="標楷體"/>
              </w:rPr>
            </w:pPr>
            <w:r w:rsidRPr="00B2444E">
              <w:rPr>
                <w:rFonts w:ascii="標楷體" w:eastAsia="標楷體" w:hAnsi="標楷體" w:hint="eastAsia"/>
              </w:rPr>
              <w:t>報到</w:t>
            </w:r>
          </w:p>
        </w:tc>
        <w:tc>
          <w:tcPr>
            <w:tcW w:w="2489" w:type="dxa"/>
          </w:tcPr>
          <w:p w:rsidR="00474798" w:rsidRPr="00B2444E" w:rsidRDefault="00474798" w:rsidP="00474798">
            <w:pPr>
              <w:rPr>
                <w:rFonts w:ascii="標楷體" w:eastAsia="標楷體" w:hAnsi="標楷體"/>
              </w:rPr>
            </w:pPr>
          </w:p>
        </w:tc>
      </w:tr>
      <w:tr w:rsidR="00474798" w:rsidRPr="00B2444E" w:rsidTr="007F5854">
        <w:tc>
          <w:tcPr>
            <w:tcW w:w="1696" w:type="dxa"/>
          </w:tcPr>
          <w:p w:rsidR="00474798" w:rsidRPr="00B2444E" w:rsidRDefault="00474798" w:rsidP="00474798">
            <w:pPr>
              <w:rPr>
                <w:rFonts w:ascii="標楷體" w:eastAsia="標楷體" w:hAnsi="標楷體"/>
              </w:rPr>
            </w:pPr>
            <w:r w:rsidRPr="00B2444E">
              <w:rPr>
                <w:rFonts w:ascii="標楷體" w:eastAsia="標楷體" w:hAnsi="標楷體" w:hint="eastAsia"/>
              </w:rPr>
              <w:t>09:30-09:</w:t>
            </w:r>
            <w:r>
              <w:rPr>
                <w:rFonts w:ascii="標楷體" w:eastAsia="標楷體" w:hAnsi="標楷體" w:hint="eastAsia"/>
              </w:rPr>
              <w:t>4</w:t>
            </w:r>
            <w:r w:rsidRPr="00B2444E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4111" w:type="dxa"/>
          </w:tcPr>
          <w:p w:rsidR="00474798" w:rsidRPr="00B2444E" w:rsidRDefault="00474798" w:rsidP="00474798">
            <w:pPr>
              <w:rPr>
                <w:rFonts w:ascii="標楷體" w:eastAsia="標楷體" w:hAnsi="標楷體"/>
              </w:rPr>
            </w:pPr>
            <w:r w:rsidRPr="00B2444E">
              <w:rPr>
                <w:rFonts w:ascii="標楷體" w:eastAsia="標楷體" w:hAnsi="標楷體" w:hint="eastAsia"/>
              </w:rPr>
              <w:t>主席致詞</w:t>
            </w:r>
          </w:p>
        </w:tc>
        <w:tc>
          <w:tcPr>
            <w:tcW w:w="2489" w:type="dxa"/>
          </w:tcPr>
          <w:p w:rsidR="00474798" w:rsidRPr="00B2444E" w:rsidRDefault="00474798" w:rsidP="0047479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教育局局長 張明文</w:t>
            </w:r>
          </w:p>
        </w:tc>
      </w:tr>
      <w:tr w:rsidR="00474798" w:rsidRPr="00B2444E" w:rsidTr="007F5854">
        <w:tc>
          <w:tcPr>
            <w:tcW w:w="1696" w:type="dxa"/>
          </w:tcPr>
          <w:p w:rsidR="00474798" w:rsidRPr="00B2444E" w:rsidRDefault="00474798" w:rsidP="00474798">
            <w:pPr>
              <w:rPr>
                <w:rFonts w:ascii="標楷體" w:eastAsia="標楷體" w:hAnsi="標楷體"/>
              </w:rPr>
            </w:pPr>
            <w:r w:rsidRPr="00B2444E">
              <w:rPr>
                <w:rFonts w:ascii="標楷體" w:eastAsia="標楷體" w:hAnsi="標楷體" w:hint="eastAsia"/>
              </w:rPr>
              <w:t>09:</w:t>
            </w:r>
            <w:r>
              <w:rPr>
                <w:rFonts w:ascii="標楷體" w:eastAsia="標楷體" w:hAnsi="標楷體" w:hint="eastAsia"/>
              </w:rPr>
              <w:t>4</w:t>
            </w:r>
            <w:r w:rsidRPr="00B2444E">
              <w:rPr>
                <w:rFonts w:ascii="標楷體" w:eastAsia="標楷體" w:hAnsi="標楷體" w:hint="eastAsia"/>
              </w:rPr>
              <w:t>5-</w:t>
            </w:r>
            <w:r>
              <w:rPr>
                <w:rFonts w:ascii="標楷體" w:eastAsia="標楷體" w:hAnsi="標楷體" w:hint="eastAsia"/>
              </w:rPr>
              <w:t>10</w:t>
            </w:r>
            <w:r w:rsidRPr="00B2444E">
              <w:rPr>
                <w:rFonts w:ascii="標楷體" w:eastAsia="標楷體" w:hAnsi="標楷體" w:hint="eastAsia"/>
              </w:rPr>
              <w:t>:</w:t>
            </w:r>
            <w:r>
              <w:rPr>
                <w:rFonts w:ascii="標楷體" w:eastAsia="標楷體" w:hAnsi="標楷體" w:hint="eastAsia"/>
              </w:rPr>
              <w:t>45</w:t>
            </w:r>
          </w:p>
        </w:tc>
        <w:tc>
          <w:tcPr>
            <w:tcW w:w="4111" w:type="dxa"/>
          </w:tcPr>
          <w:p w:rsidR="00474798" w:rsidRPr="00B2444E" w:rsidRDefault="009A75A0" w:rsidP="00474798">
            <w:pPr>
              <w:rPr>
                <w:rFonts w:ascii="標楷體" w:eastAsia="標楷體" w:hAnsi="標楷體"/>
              </w:rPr>
            </w:pPr>
            <w:proofErr w:type="gramStart"/>
            <w:r w:rsidRPr="009A75A0">
              <w:rPr>
                <w:rFonts w:ascii="標楷體" w:eastAsia="標楷體" w:hAnsi="標楷體" w:cs="新細明體" w:hint="eastAsia"/>
                <w:kern w:val="0"/>
                <w:szCs w:val="24"/>
              </w:rPr>
              <w:t>影音暨教學</w:t>
            </w:r>
            <w:proofErr w:type="gramEnd"/>
            <w:r w:rsidRPr="009A75A0">
              <w:rPr>
                <w:rFonts w:ascii="標楷體" w:eastAsia="標楷體" w:hAnsi="標楷體" w:cs="新細明體" w:hint="eastAsia"/>
                <w:kern w:val="0"/>
                <w:szCs w:val="24"/>
              </w:rPr>
              <w:t>整合</w:t>
            </w:r>
            <w:r w:rsidR="00474798" w:rsidRPr="00E74210">
              <w:rPr>
                <w:rFonts w:ascii="標楷體" w:eastAsia="標楷體" w:hAnsi="標楷體" w:hint="eastAsia"/>
              </w:rPr>
              <w:t>控制器案說明及問答</w:t>
            </w:r>
          </w:p>
        </w:tc>
        <w:tc>
          <w:tcPr>
            <w:tcW w:w="2489" w:type="dxa"/>
          </w:tcPr>
          <w:p w:rsidR="00474798" w:rsidRPr="00B2444E" w:rsidRDefault="00474798" w:rsidP="0047479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教資科、得標廠商</w:t>
            </w:r>
          </w:p>
        </w:tc>
      </w:tr>
      <w:tr w:rsidR="00474798" w:rsidRPr="00B2444E" w:rsidTr="007F5854">
        <w:tc>
          <w:tcPr>
            <w:tcW w:w="1696" w:type="dxa"/>
          </w:tcPr>
          <w:p w:rsidR="00474798" w:rsidRPr="00B2444E" w:rsidRDefault="00474798" w:rsidP="0047479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  <w:r w:rsidRPr="00B2444E">
              <w:rPr>
                <w:rFonts w:ascii="標楷體" w:eastAsia="標楷體" w:hAnsi="標楷體" w:hint="eastAsia"/>
              </w:rPr>
              <w:t>:</w:t>
            </w:r>
            <w:r>
              <w:rPr>
                <w:rFonts w:ascii="標楷體" w:eastAsia="標楷體" w:hAnsi="標楷體" w:hint="eastAsia"/>
              </w:rPr>
              <w:t>45</w:t>
            </w:r>
            <w:r w:rsidRPr="00B2444E">
              <w:rPr>
                <w:rFonts w:ascii="標楷體" w:eastAsia="標楷體" w:hAnsi="標楷體" w:hint="eastAsia"/>
              </w:rPr>
              <w:t>-</w:t>
            </w:r>
            <w:r>
              <w:rPr>
                <w:rFonts w:ascii="標楷體" w:eastAsia="標楷體" w:hAnsi="標楷體" w:hint="eastAsia"/>
              </w:rPr>
              <w:t>11</w:t>
            </w:r>
            <w:r w:rsidRPr="00B2444E">
              <w:rPr>
                <w:rFonts w:ascii="標楷體" w:eastAsia="標楷體" w:hAnsi="標楷體" w:hint="eastAsia"/>
              </w:rPr>
              <w:t>:</w:t>
            </w:r>
            <w:r>
              <w:rPr>
                <w:rFonts w:ascii="標楷體" w:eastAsia="標楷體" w:hAnsi="標楷體" w:hint="eastAsia"/>
              </w:rPr>
              <w:t>45</w:t>
            </w:r>
          </w:p>
        </w:tc>
        <w:tc>
          <w:tcPr>
            <w:tcW w:w="4111" w:type="dxa"/>
          </w:tcPr>
          <w:p w:rsidR="00474798" w:rsidRPr="00B2444E" w:rsidRDefault="009A75A0" w:rsidP="007F5854">
            <w:pPr>
              <w:rPr>
                <w:rFonts w:ascii="標楷體" w:eastAsia="標楷體" w:hAnsi="標楷體"/>
              </w:rPr>
            </w:pPr>
            <w:r w:rsidRPr="009A75A0">
              <w:rPr>
                <w:rFonts w:ascii="標楷體" w:eastAsia="標楷體" w:hAnsi="標楷體" w:cs="新細明體" w:hint="eastAsia"/>
                <w:kern w:val="0"/>
                <w:szCs w:val="24"/>
              </w:rPr>
              <w:t>無線網路及實體線路建置</w:t>
            </w:r>
            <w:r w:rsidR="00474798" w:rsidRPr="00E74210">
              <w:rPr>
                <w:rFonts w:ascii="標楷體" w:eastAsia="標楷體" w:hAnsi="標楷體" w:hint="eastAsia"/>
              </w:rPr>
              <w:t>說明及問答</w:t>
            </w:r>
          </w:p>
        </w:tc>
        <w:tc>
          <w:tcPr>
            <w:tcW w:w="2489" w:type="dxa"/>
          </w:tcPr>
          <w:p w:rsidR="00474798" w:rsidRPr="00B2444E" w:rsidRDefault="00474798" w:rsidP="0047479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教資科、得標廠商</w:t>
            </w:r>
          </w:p>
        </w:tc>
      </w:tr>
      <w:tr w:rsidR="00474798" w:rsidRPr="00B2444E" w:rsidTr="007F5854">
        <w:tc>
          <w:tcPr>
            <w:tcW w:w="1696" w:type="dxa"/>
          </w:tcPr>
          <w:p w:rsidR="00474798" w:rsidRPr="00B2444E" w:rsidRDefault="00474798" w:rsidP="00474798">
            <w:pPr>
              <w:rPr>
                <w:rFonts w:ascii="標楷體" w:eastAsia="標楷體" w:hAnsi="標楷體"/>
              </w:rPr>
            </w:pPr>
            <w:r w:rsidRPr="00B2444E">
              <w:rPr>
                <w:rFonts w:ascii="標楷體" w:eastAsia="標楷體" w:hAnsi="標楷體" w:hint="eastAsia"/>
              </w:rPr>
              <w:t>11:</w:t>
            </w:r>
            <w:r>
              <w:rPr>
                <w:rFonts w:ascii="標楷體" w:eastAsia="標楷體" w:hAnsi="標楷體" w:hint="eastAsia"/>
              </w:rPr>
              <w:t>45-12:00</w:t>
            </w:r>
          </w:p>
        </w:tc>
        <w:tc>
          <w:tcPr>
            <w:tcW w:w="4111" w:type="dxa"/>
          </w:tcPr>
          <w:p w:rsidR="00474798" w:rsidRPr="00B2444E" w:rsidRDefault="00474798" w:rsidP="00474798">
            <w:pPr>
              <w:rPr>
                <w:rFonts w:ascii="標楷體" w:eastAsia="標楷體" w:hAnsi="標楷體"/>
              </w:rPr>
            </w:pPr>
            <w:r w:rsidRPr="00B2444E">
              <w:rPr>
                <w:rFonts w:ascii="標楷體" w:eastAsia="標楷體" w:hAnsi="標楷體" w:hint="eastAsia"/>
              </w:rPr>
              <w:t>綜合座談</w:t>
            </w:r>
          </w:p>
        </w:tc>
        <w:tc>
          <w:tcPr>
            <w:tcW w:w="2489" w:type="dxa"/>
          </w:tcPr>
          <w:p w:rsidR="00474798" w:rsidRPr="00B2444E" w:rsidRDefault="00924D09" w:rsidP="0047479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教育局局長 張明文</w:t>
            </w:r>
          </w:p>
        </w:tc>
      </w:tr>
    </w:tbl>
    <w:p w:rsidR="00474798" w:rsidRPr="00FE47F3" w:rsidRDefault="00474798" w:rsidP="00FE47F3">
      <w:pPr>
        <w:pStyle w:val="a8"/>
        <w:numPr>
          <w:ilvl w:val="0"/>
          <w:numId w:val="3"/>
        </w:numPr>
        <w:snapToGrid w:val="0"/>
        <w:spacing w:line="520" w:lineRule="atLeast"/>
        <w:ind w:leftChars="0"/>
        <w:jc w:val="both"/>
        <w:rPr>
          <w:rFonts w:ascii="標楷體" w:eastAsia="標楷體" w:hAnsi="標楷體" w:cs="新細明體"/>
          <w:kern w:val="0"/>
          <w:sz w:val="28"/>
          <w:szCs w:val="28"/>
        </w:rPr>
      </w:pPr>
      <w:r>
        <w:rPr>
          <w:rFonts w:ascii="標楷體" w:eastAsia="標楷體" w:hAnsi="標楷體" w:cs="新細明體" w:hint="eastAsia"/>
          <w:kern w:val="0"/>
          <w:sz w:val="28"/>
          <w:szCs w:val="28"/>
        </w:rPr>
        <w:t>會議</w:t>
      </w:r>
      <w:r w:rsidR="009A75A0">
        <w:rPr>
          <w:rFonts w:ascii="標楷體" w:eastAsia="標楷體" w:hAnsi="標楷體" w:cs="新細明體" w:hint="eastAsia"/>
          <w:kern w:val="0"/>
          <w:sz w:val="28"/>
          <w:szCs w:val="28"/>
        </w:rPr>
        <w:t>流</w:t>
      </w:r>
      <w:r w:rsidR="006C231B">
        <w:rPr>
          <w:rFonts w:ascii="標楷體" w:eastAsia="標楷體" w:hAnsi="標楷體" w:cs="新細明體" w:hint="eastAsia"/>
          <w:kern w:val="0"/>
          <w:sz w:val="28"/>
          <w:szCs w:val="28"/>
        </w:rPr>
        <w:t>程</w:t>
      </w:r>
      <w:r w:rsidR="00621803" w:rsidRPr="00FE47F3">
        <w:rPr>
          <w:rFonts w:ascii="標楷體" w:eastAsia="標楷體" w:hAnsi="標楷體" w:cs="新細明體" w:hint="eastAsia"/>
          <w:kern w:val="0"/>
          <w:sz w:val="28"/>
          <w:szCs w:val="28"/>
        </w:rPr>
        <w:t>：</w:t>
      </w:r>
      <w:bookmarkStart w:id="0" w:name="_GoBack"/>
      <w:bookmarkEnd w:id="0"/>
      <w:r>
        <w:rPr>
          <w:rFonts w:ascii="標楷體" w:eastAsia="標楷體" w:hAnsi="標楷體" w:cs="新細明體"/>
          <w:kern w:val="0"/>
          <w:sz w:val="28"/>
          <w:szCs w:val="28"/>
        </w:rPr>
        <w:br/>
      </w:r>
    </w:p>
    <w:p w:rsidR="00FA467D" w:rsidRDefault="00FA467D" w:rsidP="00652725">
      <w:pPr>
        <w:snapToGrid w:val="0"/>
        <w:spacing w:line="520" w:lineRule="atLeast"/>
        <w:jc w:val="both"/>
        <w:rPr>
          <w:rFonts w:ascii="標楷體" w:eastAsia="標楷體" w:hAnsi="標楷體" w:cs="新細明體"/>
          <w:kern w:val="0"/>
          <w:sz w:val="28"/>
          <w:szCs w:val="28"/>
        </w:rPr>
      </w:pPr>
      <w:r w:rsidRPr="00FA467D">
        <w:rPr>
          <w:rFonts w:ascii="標楷體" w:eastAsia="標楷體" w:hAnsi="標楷體" w:cs="新細明體" w:hint="eastAsia"/>
          <w:kern w:val="0"/>
          <w:sz w:val="28"/>
          <w:szCs w:val="28"/>
        </w:rPr>
        <w:t>五、</w:t>
      </w:r>
      <w:r w:rsidR="007A7EF2">
        <w:rPr>
          <w:rFonts w:ascii="標楷體" w:eastAsia="標楷體" w:hAnsi="標楷體" w:cs="新細明體" w:hint="eastAsia"/>
          <w:kern w:val="0"/>
          <w:sz w:val="28"/>
          <w:szCs w:val="28"/>
        </w:rPr>
        <w:t>提案</w:t>
      </w:r>
      <w:r w:rsidRPr="00FA467D">
        <w:rPr>
          <w:rFonts w:ascii="標楷體" w:eastAsia="標楷體" w:hAnsi="標楷體" w:cs="新細明體" w:hint="eastAsia"/>
          <w:kern w:val="0"/>
          <w:sz w:val="28"/>
          <w:szCs w:val="28"/>
        </w:rPr>
        <w:t>討論</w:t>
      </w:r>
      <w:r w:rsidR="007F5854">
        <w:rPr>
          <w:rFonts w:ascii="標楷體" w:eastAsia="標楷體" w:hAnsi="標楷體" w:cs="新細明體" w:hint="eastAsia"/>
          <w:kern w:val="0"/>
          <w:sz w:val="28"/>
          <w:szCs w:val="28"/>
        </w:rPr>
        <w:t>(略)</w:t>
      </w:r>
    </w:p>
    <w:p w:rsidR="007507C4" w:rsidRPr="007507C4" w:rsidRDefault="00B22593" w:rsidP="009905EC">
      <w:pPr>
        <w:snapToGrid w:val="0"/>
        <w:spacing w:line="520" w:lineRule="atLeast"/>
        <w:jc w:val="both"/>
        <w:rPr>
          <w:rFonts w:ascii="標楷體" w:eastAsia="標楷體" w:hAnsi="標楷體" w:cs="新細明體"/>
          <w:kern w:val="0"/>
          <w:sz w:val="28"/>
          <w:szCs w:val="28"/>
        </w:rPr>
      </w:pPr>
      <w:r>
        <w:rPr>
          <w:rFonts w:ascii="標楷體" w:eastAsia="標楷體" w:hAnsi="標楷體" w:cs="新細明體" w:hint="eastAsia"/>
          <w:kern w:val="0"/>
          <w:sz w:val="28"/>
          <w:szCs w:val="28"/>
        </w:rPr>
        <w:t>六、臨時動議</w:t>
      </w:r>
    </w:p>
    <w:p w:rsidR="00DD4217" w:rsidRPr="0036784C" w:rsidRDefault="00B22593" w:rsidP="0036784C">
      <w:pPr>
        <w:snapToGrid w:val="0"/>
        <w:spacing w:line="520" w:lineRule="atLeast"/>
        <w:jc w:val="both"/>
        <w:rPr>
          <w:rFonts w:ascii="標楷體" w:eastAsia="標楷體" w:hAnsi="標楷體" w:cs="新細明體"/>
          <w:kern w:val="0"/>
          <w:sz w:val="28"/>
          <w:szCs w:val="28"/>
        </w:rPr>
      </w:pPr>
      <w:r>
        <w:rPr>
          <w:rFonts w:ascii="標楷體" w:eastAsia="標楷體" w:hAnsi="標楷體" w:cs="新細明體" w:hint="eastAsia"/>
          <w:kern w:val="0"/>
          <w:sz w:val="28"/>
          <w:szCs w:val="28"/>
        </w:rPr>
        <w:t>七、散會</w:t>
      </w:r>
    </w:p>
    <w:sectPr w:rsidR="00DD4217" w:rsidRPr="0036784C" w:rsidSect="00895FAF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1054" w:rsidRDefault="00401054" w:rsidP="00813A9F">
      <w:r>
        <w:separator/>
      </w:r>
    </w:p>
  </w:endnote>
  <w:endnote w:type="continuationSeparator" w:id="0">
    <w:p w:rsidR="00401054" w:rsidRDefault="00401054" w:rsidP="00813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78169648"/>
      <w:docPartObj>
        <w:docPartGallery w:val="Page Numbers (Bottom of Page)"/>
        <w:docPartUnique/>
      </w:docPartObj>
    </w:sdtPr>
    <w:sdtEndPr>
      <w:rPr>
        <w:rFonts w:ascii="標楷體" w:eastAsia="標楷體" w:hAnsi="標楷體"/>
        <w:sz w:val="24"/>
        <w:szCs w:val="24"/>
      </w:rPr>
    </w:sdtEndPr>
    <w:sdtContent>
      <w:p w:rsidR="004023AE" w:rsidRPr="004023AE" w:rsidRDefault="004023AE">
        <w:pPr>
          <w:pStyle w:val="a6"/>
          <w:jc w:val="center"/>
          <w:rPr>
            <w:rFonts w:ascii="標楷體" w:eastAsia="標楷體" w:hAnsi="標楷體"/>
            <w:sz w:val="24"/>
            <w:szCs w:val="24"/>
          </w:rPr>
        </w:pPr>
        <w:r w:rsidRPr="004023AE">
          <w:rPr>
            <w:rFonts w:ascii="標楷體" w:eastAsia="標楷體" w:hAnsi="標楷體" w:hint="eastAsia"/>
            <w:sz w:val="24"/>
            <w:szCs w:val="24"/>
          </w:rPr>
          <w:t>第</w:t>
        </w:r>
        <w:r w:rsidRPr="004023AE">
          <w:rPr>
            <w:rFonts w:ascii="標楷體" w:eastAsia="標楷體" w:hAnsi="標楷體"/>
            <w:sz w:val="24"/>
            <w:szCs w:val="24"/>
          </w:rPr>
          <w:fldChar w:fldCharType="begin"/>
        </w:r>
        <w:r w:rsidRPr="004023AE">
          <w:rPr>
            <w:rFonts w:ascii="標楷體" w:eastAsia="標楷體" w:hAnsi="標楷體"/>
            <w:sz w:val="24"/>
            <w:szCs w:val="24"/>
          </w:rPr>
          <w:instrText>PAGE   \* MERGEFORMAT</w:instrText>
        </w:r>
        <w:r w:rsidRPr="004023AE">
          <w:rPr>
            <w:rFonts w:ascii="標楷體" w:eastAsia="標楷體" w:hAnsi="標楷體"/>
            <w:sz w:val="24"/>
            <w:szCs w:val="24"/>
          </w:rPr>
          <w:fldChar w:fldCharType="separate"/>
        </w:r>
        <w:r w:rsidR="000C5CBA" w:rsidRPr="000C5CBA">
          <w:rPr>
            <w:rFonts w:ascii="標楷體" w:eastAsia="標楷體" w:hAnsi="標楷體"/>
            <w:noProof/>
            <w:sz w:val="24"/>
            <w:szCs w:val="24"/>
            <w:lang w:val="zh-TW"/>
          </w:rPr>
          <w:t>1</w:t>
        </w:r>
        <w:r w:rsidRPr="004023AE">
          <w:rPr>
            <w:rFonts w:ascii="標楷體" w:eastAsia="標楷體" w:hAnsi="標楷體"/>
            <w:sz w:val="24"/>
            <w:szCs w:val="24"/>
          </w:rPr>
          <w:fldChar w:fldCharType="end"/>
        </w:r>
        <w:r w:rsidRPr="004023AE">
          <w:rPr>
            <w:rFonts w:ascii="標楷體" w:eastAsia="標楷體" w:hAnsi="標楷體" w:hint="eastAsia"/>
            <w:sz w:val="24"/>
            <w:szCs w:val="24"/>
          </w:rPr>
          <w:t>頁</w:t>
        </w:r>
      </w:p>
    </w:sdtContent>
  </w:sdt>
  <w:p w:rsidR="004023AE" w:rsidRDefault="004023A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1054" w:rsidRDefault="00401054" w:rsidP="00813A9F">
      <w:r>
        <w:separator/>
      </w:r>
    </w:p>
  </w:footnote>
  <w:footnote w:type="continuationSeparator" w:id="0">
    <w:p w:rsidR="00401054" w:rsidRDefault="00401054" w:rsidP="00813A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04EBD"/>
    <w:multiLevelType w:val="hybridMultilevel"/>
    <w:tmpl w:val="D8583990"/>
    <w:lvl w:ilvl="0" w:tplc="4404D188">
      <w:start w:val="1"/>
      <w:numFmt w:val="taiwaneseCountingThousand"/>
      <w:suff w:val="space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2EBB0B1A"/>
    <w:multiLevelType w:val="hybridMultilevel"/>
    <w:tmpl w:val="6C6E4F9A"/>
    <w:lvl w:ilvl="0" w:tplc="E05E1A12">
      <w:start w:val="1"/>
      <w:numFmt w:val="decimal"/>
      <w:suff w:val="space"/>
      <w:lvlText w:val="(%1)"/>
      <w:lvlJc w:val="left"/>
      <w:pPr>
        <w:ind w:left="25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4080" w:hanging="480"/>
      </w:pPr>
    </w:lvl>
    <w:lvl w:ilvl="2" w:tplc="0409001B" w:tentative="1">
      <w:start w:val="1"/>
      <w:numFmt w:val="lowerRoman"/>
      <w:lvlText w:val="%3."/>
      <w:lvlJc w:val="right"/>
      <w:pPr>
        <w:ind w:left="4560" w:hanging="480"/>
      </w:pPr>
    </w:lvl>
    <w:lvl w:ilvl="3" w:tplc="0409000F" w:tentative="1">
      <w:start w:val="1"/>
      <w:numFmt w:val="decimal"/>
      <w:lvlText w:val="%4."/>
      <w:lvlJc w:val="left"/>
      <w:pPr>
        <w:ind w:left="5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520" w:hanging="480"/>
      </w:pPr>
    </w:lvl>
    <w:lvl w:ilvl="5" w:tplc="0409001B" w:tentative="1">
      <w:start w:val="1"/>
      <w:numFmt w:val="lowerRoman"/>
      <w:lvlText w:val="%6."/>
      <w:lvlJc w:val="right"/>
      <w:pPr>
        <w:ind w:left="6000" w:hanging="480"/>
      </w:pPr>
    </w:lvl>
    <w:lvl w:ilvl="6" w:tplc="0409000F" w:tentative="1">
      <w:start w:val="1"/>
      <w:numFmt w:val="decimal"/>
      <w:lvlText w:val="%7."/>
      <w:lvlJc w:val="left"/>
      <w:pPr>
        <w:ind w:left="6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960" w:hanging="480"/>
      </w:pPr>
    </w:lvl>
    <w:lvl w:ilvl="8" w:tplc="0409001B" w:tentative="1">
      <w:start w:val="1"/>
      <w:numFmt w:val="lowerRoman"/>
      <w:lvlText w:val="%9."/>
      <w:lvlJc w:val="right"/>
      <w:pPr>
        <w:ind w:left="7440" w:hanging="480"/>
      </w:pPr>
    </w:lvl>
  </w:abstractNum>
  <w:abstractNum w:abstractNumId="2" w15:restartNumberingAfterBreak="0">
    <w:nsid w:val="2FCD14F1"/>
    <w:multiLevelType w:val="hybridMultilevel"/>
    <w:tmpl w:val="340C15A8"/>
    <w:lvl w:ilvl="0" w:tplc="034849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44F6A26"/>
    <w:multiLevelType w:val="hybridMultilevel"/>
    <w:tmpl w:val="D8583990"/>
    <w:lvl w:ilvl="0" w:tplc="4404D188">
      <w:start w:val="1"/>
      <w:numFmt w:val="taiwaneseCountingThousand"/>
      <w:suff w:val="space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37015608"/>
    <w:multiLevelType w:val="hybridMultilevel"/>
    <w:tmpl w:val="6C0C663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B6E293D"/>
    <w:multiLevelType w:val="hybridMultilevel"/>
    <w:tmpl w:val="D8583990"/>
    <w:lvl w:ilvl="0" w:tplc="4404D188">
      <w:start w:val="1"/>
      <w:numFmt w:val="taiwaneseCountingThousand"/>
      <w:suff w:val="space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524E30F0"/>
    <w:multiLevelType w:val="hybridMultilevel"/>
    <w:tmpl w:val="2FF05878"/>
    <w:lvl w:ilvl="0" w:tplc="58423746">
      <w:start w:val="1"/>
      <w:numFmt w:val="bullet"/>
      <w:lvlText w:val="✖"/>
      <w:lvlJc w:val="left"/>
      <w:pPr>
        <w:tabs>
          <w:tab w:val="num" w:pos="720"/>
        </w:tabs>
        <w:ind w:left="720" w:hanging="360"/>
      </w:pPr>
      <w:rPr>
        <w:rFonts w:ascii="Segoe UI Symbol" w:hAnsi="Segoe UI Symbol" w:hint="default"/>
      </w:rPr>
    </w:lvl>
    <w:lvl w:ilvl="1" w:tplc="EF46EB9C" w:tentative="1">
      <w:start w:val="1"/>
      <w:numFmt w:val="bullet"/>
      <w:lvlText w:val="✖"/>
      <w:lvlJc w:val="left"/>
      <w:pPr>
        <w:tabs>
          <w:tab w:val="num" w:pos="1440"/>
        </w:tabs>
        <w:ind w:left="1440" w:hanging="360"/>
      </w:pPr>
      <w:rPr>
        <w:rFonts w:ascii="Segoe UI Symbol" w:hAnsi="Segoe UI Symbol" w:hint="default"/>
      </w:rPr>
    </w:lvl>
    <w:lvl w:ilvl="2" w:tplc="7D3CEA9E" w:tentative="1">
      <w:start w:val="1"/>
      <w:numFmt w:val="bullet"/>
      <w:lvlText w:val="✖"/>
      <w:lvlJc w:val="left"/>
      <w:pPr>
        <w:tabs>
          <w:tab w:val="num" w:pos="2160"/>
        </w:tabs>
        <w:ind w:left="2160" w:hanging="360"/>
      </w:pPr>
      <w:rPr>
        <w:rFonts w:ascii="Segoe UI Symbol" w:hAnsi="Segoe UI Symbol" w:hint="default"/>
      </w:rPr>
    </w:lvl>
    <w:lvl w:ilvl="3" w:tplc="4BAEDDAE" w:tentative="1">
      <w:start w:val="1"/>
      <w:numFmt w:val="bullet"/>
      <w:lvlText w:val="✖"/>
      <w:lvlJc w:val="left"/>
      <w:pPr>
        <w:tabs>
          <w:tab w:val="num" w:pos="2880"/>
        </w:tabs>
        <w:ind w:left="2880" w:hanging="360"/>
      </w:pPr>
      <w:rPr>
        <w:rFonts w:ascii="Segoe UI Symbol" w:hAnsi="Segoe UI Symbol" w:hint="default"/>
      </w:rPr>
    </w:lvl>
    <w:lvl w:ilvl="4" w:tplc="E0F6DE4E" w:tentative="1">
      <w:start w:val="1"/>
      <w:numFmt w:val="bullet"/>
      <w:lvlText w:val="✖"/>
      <w:lvlJc w:val="left"/>
      <w:pPr>
        <w:tabs>
          <w:tab w:val="num" w:pos="3600"/>
        </w:tabs>
        <w:ind w:left="3600" w:hanging="360"/>
      </w:pPr>
      <w:rPr>
        <w:rFonts w:ascii="Segoe UI Symbol" w:hAnsi="Segoe UI Symbol" w:hint="default"/>
      </w:rPr>
    </w:lvl>
    <w:lvl w:ilvl="5" w:tplc="11F08A28" w:tentative="1">
      <w:start w:val="1"/>
      <w:numFmt w:val="bullet"/>
      <w:lvlText w:val="✖"/>
      <w:lvlJc w:val="left"/>
      <w:pPr>
        <w:tabs>
          <w:tab w:val="num" w:pos="4320"/>
        </w:tabs>
        <w:ind w:left="4320" w:hanging="360"/>
      </w:pPr>
      <w:rPr>
        <w:rFonts w:ascii="Segoe UI Symbol" w:hAnsi="Segoe UI Symbol" w:hint="default"/>
      </w:rPr>
    </w:lvl>
    <w:lvl w:ilvl="6" w:tplc="B4DCF744" w:tentative="1">
      <w:start w:val="1"/>
      <w:numFmt w:val="bullet"/>
      <w:lvlText w:val="✖"/>
      <w:lvlJc w:val="left"/>
      <w:pPr>
        <w:tabs>
          <w:tab w:val="num" w:pos="5040"/>
        </w:tabs>
        <w:ind w:left="5040" w:hanging="360"/>
      </w:pPr>
      <w:rPr>
        <w:rFonts w:ascii="Segoe UI Symbol" w:hAnsi="Segoe UI Symbol" w:hint="default"/>
      </w:rPr>
    </w:lvl>
    <w:lvl w:ilvl="7" w:tplc="A6940E22" w:tentative="1">
      <w:start w:val="1"/>
      <w:numFmt w:val="bullet"/>
      <w:lvlText w:val="✖"/>
      <w:lvlJc w:val="left"/>
      <w:pPr>
        <w:tabs>
          <w:tab w:val="num" w:pos="5760"/>
        </w:tabs>
        <w:ind w:left="5760" w:hanging="360"/>
      </w:pPr>
      <w:rPr>
        <w:rFonts w:ascii="Segoe UI Symbol" w:hAnsi="Segoe UI Symbol" w:hint="default"/>
      </w:rPr>
    </w:lvl>
    <w:lvl w:ilvl="8" w:tplc="94284808" w:tentative="1">
      <w:start w:val="1"/>
      <w:numFmt w:val="bullet"/>
      <w:lvlText w:val="✖"/>
      <w:lvlJc w:val="left"/>
      <w:pPr>
        <w:tabs>
          <w:tab w:val="num" w:pos="6480"/>
        </w:tabs>
        <w:ind w:left="6480" w:hanging="360"/>
      </w:pPr>
      <w:rPr>
        <w:rFonts w:ascii="Segoe UI Symbol" w:hAnsi="Segoe UI Symbol" w:hint="default"/>
      </w:rPr>
    </w:lvl>
  </w:abstractNum>
  <w:abstractNum w:abstractNumId="7" w15:restartNumberingAfterBreak="0">
    <w:nsid w:val="60DF1FA9"/>
    <w:multiLevelType w:val="hybridMultilevel"/>
    <w:tmpl w:val="D8583990"/>
    <w:lvl w:ilvl="0" w:tplc="4404D188">
      <w:start w:val="1"/>
      <w:numFmt w:val="taiwaneseCountingThousand"/>
      <w:suff w:val="space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6BE4616D"/>
    <w:multiLevelType w:val="hybridMultilevel"/>
    <w:tmpl w:val="D8583990"/>
    <w:lvl w:ilvl="0" w:tplc="4404D188">
      <w:start w:val="1"/>
      <w:numFmt w:val="taiwaneseCountingThousand"/>
      <w:suff w:val="space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735E1EC2"/>
    <w:multiLevelType w:val="hybridMultilevel"/>
    <w:tmpl w:val="C81EC468"/>
    <w:lvl w:ilvl="0" w:tplc="B5CAB546">
      <w:start w:val="1"/>
      <w:numFmt w:val="taiwaneseCountingThousand"/>
      <w:lvlText w:val="(%1)"/>
      <w:lvlJc w:val="left"/>
      <w:pPr>
        <w:ind w:left="1200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24A5414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7B58206B"/>
    <w:multiLevelType w:val="hybridMultilevel"/>
    <w:tmpl w:val="D8583990"/>
    <w:lvl w:ilvl="0" w:tplc="4404D188">
      <w:start w:val="1"/>
      <w:numFmt w:val="taiwaneseCountingThousand"/>
      <w:suff w:val="space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2"/>
  </w:num>
  <w:num w:numId="2">
    <w:abstractNumId w:val="4"/>
  </w:num>
  <w:num w:numId="3">
    <w:abstractNumId w:val="9"/>
  </w:num>
  <w:num w:numId="4">
    <w:abstractNumId w:val="1"/>
  </w:num>
  <w:num w:numId="5">
    <w:abstractNumId w:val="6"/>
  </w:num>
  <w:num w:numId="6">
    <w:abstractNumId w:val="0"/>
  </w:num>
  <w:num w:numId="7">
    <w:abstractNumId w:val="5"/>
  </w:num>
  <w:num w:numId="8">
    <w:abstractNumId w:val="3"/>
  </w:num>
  <w:num w:numId="9">
    <w:abstractNumId w:val="10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EE5"/>
    <w:rsid w:val="00004784"/>
    <w:rsid w:val="00023F31"/>
    <w:rsid w:val="00026E72"/>
    <w:rsid w:val="0006237E"/>
    <w:rsid w:val="00087A1F"/>
    <w:rsid w:val="0009690E"/>
    <w:rsid w:val="000B2C88"/>
    <w:rsid w:val="000C4969"/>
    <w:rsid w:val="000C5CBA"/>
    <w:rsid w:val="000F4181"/>
    <w:rsid w:val="001250E3"/>
    <w:rsid w:val="00162A63"/>
    <w:rsid w:val="00163A48"/>
    <w:rsid w:val="00175CFB"/>
    <w:rsid w:val="00187243"/>
    <w:rsid w:val="00196C53"/>
    <w:rsid w:val="001A1D1B"/>
    <w:rsid w:val="001A382B"/>
    <w:rsid w:val="001B5559"/>
    <w:rsid w:val="001B68A7"/>
    <w:rsid w:val="001C5F75"/>
    <w:rsid w:val="001D1A34"/>
    <w:rsid w:val="001E659F"/>
    <w:rsid w:val="00202609"/>
    <w:rsid w:val="00206F1A"/>
    <w:rsid w:val="00213B78"/>
    <w:rsid w:val="00213EC7"/>
    <w:rsid w:val="0024760D"/>
    <w:rsid w:val="00254779"/>
    <w:rsid w:val="00263DA4"/>
    <w:rsid w:val="00270E90"/>
    <w:rsid w:val="0028251C"/>
    <w:rsid w:val="00293439"/>
    <w:rsid w:val="002A185B"/>
    <w:rsid w:val="002B4760"/>
    <w:rsid w:val="002B63DA"/>
    <w:rsid w:val="002B67D3"/>
    <w:rsid w:val="002E1F9B"/>
    <w:rsid w:val="0030734F"/>
    <w:rsid w:val="00312FED"/>
    <w:rsid w:val="0031320A"/>
    <w:rsid w:val="00322323"/>
    <w:rsid w:val="00326CDB"/>
    <w:rsid w:val="00344EB5"/>
    <w:rsid w:val="0034649B"/>
    <w:rsid w:val="00350D00"/>
    <w:rsid w:val="00354494"/>
    <w:rsid w:val="0036784C"/>
    <w:rsid w:val="00372A8B"/>
    <w:rsid w:val="00372A98"/>
    <w:rsid w:val="00383C97"/>
    <w:rsid w:val="00383E6C"/>
    <w:rsid w:val="003842A0"/>
    <w:rsid w:val="00385A35"/>
    <w:rsid w:val="00391501"/>
    <w:rsid w:val="00397EC9"/>
    <w:rsid w:val="003A4969"/>
    <w:rsid w:val="003A7FB3"/>
    <w:rsid w:val="003B7A80"/>
    <w:rsid w:val="003E4166"/>
    <w:rsid w:val="003E43BB"/>
    <w:rsid w:val="003E62FD"/>
    <w:rsid w:val="003E6739"/>
    <w:rsid w:val="003F0664"/>
    <w:rsid w:val="00401054"/>
    <w:rsid w:val="004023AE"/>
    <w:rsid w:val="004148A1"/>
    <w:rsid w:val="00427CCE"/>
    <w:rsid w:val="00456AB3"/>
    <w:rsid w:val="00470388"/>
    <w:rsid w:val="00474798"/>
    <w:rsid w:val="0048551E"/>
    <w:rsid w:val="004A2B62"/>
    <w:rsid w:val="004B2A35"/>
    <w:rsid w:val="004D0478"/>
    <w:rsid w:val="004E1BF2"/>
    <w:rsid w:val="00505300"/>
    <w:rsid w:val="00524809"/>
    <w:rsid w:val="005341D1"/>
    <w:rsid w:val="0053597F"/>
    <w:rsid w:val="00554026"/>
    <w:rsid w:val="0056700A"/>
    <w:rsid w:val="00576BBB"/>
    <w:rsid w:val="005C3BE6"/>
    <w:rsid w:val="005C68C2"/>
    <w:rsid w:val="005E4939"/>
    <w:rsid w:val="006029AC"/>
    <w:rsid w:val="00621803"/>
    <w:rsid w:val="00624586"/>
    <w:rsid w:val="00634AE3"/>
    <w:rsid w:val="00643180"/>
    <w:rsid w:val="00647C44"/>
    <w:rsid w:val="00652129"/>
    <w:rsid w:val="00652725"/>
    <w:rsid w:val="00654CC4"/>
    <w:rsid w:val="006558B2"/>
    <w:rsid w:val="00664915"/>
    <w:rsid w:val="00685CFD"/>
    <w:rsid w:val="00695935"/>
    <w:rsid w:val="006A30AA"/>
    <w:rsid w:val="006C231B"/>
    <w:rsid w:val="006D3BCE"/>
    <w:rsid w:val="006F133C"/>
    <w:rsid w:val="006F390D"/>
    <w:rsid w:val="0071215D"/>
    <w:rsid w:val="00715F80"/>
    <w:rsid w:val="0073557F"/>
    <w:rsid w:val="00737104"/>
    <w:rsid w:val="00741801"/>
    <w:rsid w:val="007507C4"/>
    <w:rsid w:val="0075777D"/>
    <w:rsid w:val="00757B44"/>
    <w:rsid w:val="00760F22"/>
    <w:rsid w:val="007624F5"/>
    <w:rsid w:val="00765535"/>
    <w:rsid w:val="00792BC7"/>
    <w:rsid w:val="007957E8"/>
    <w:rsid w:val="007A139E"/>
    <w:rsid w:val="007A21ED"/>
    <w:rsid w:val="007A7EF2"/>
    <w:rsid w:val="007B7211"/>
    <w:rsid w:val="007C44B8"/>
    <w:rsid w:val="007D241A"/>
    <w:rsid w:val="007F1493"/>
    <w:rsid w:val="007F5854"/>
    <w:rsid w:val="00813A9F"/>
    <w:rsid w:val="00815231"/>
    <w:rsid w:val="00826DF8"/>
    <w:rsid w:val="00840F33"/>
    <w:rsid w:val="00856B67"/>
    <w:rsid w:val="00857C2F"/>
    <w:rsid w:val="00873652"/>
    <w:rsid w:val="0088708C"/>
    <w:rsid w:val="00895FAF"/>
    <w:rsid w:val="008A015A"/>
    <w:rsid w:val="008A6C0B"/>
    <w:rsid w:val="008A6C20"/>
    <w:rsid w:val="008C28D9"/>
    <w:rsid w:val="00923D77"/>
    <w:rsid w:val="00924D09"/>
    <w:rsid w:val="00933DC6"/>
    <w:rsid w:val="009574FC"/>
    <w:rsid w:val="009628A1"/>
    <w:rsid w:val="009727D1"/>
    <w:rsid w:val="009735E7"/>
    <w:rsid w:val="00977B7C"/>
    <w:rsid w:val="00985545"/>
    <w:rsid w:val="009905EC"/>
    <w:rsid w:val="0099091D"/>
    <w:rsid w:val="009A35CB"/>
    <w:rsid w:val="009A75A0"/>
    <w:rsid w:val="009C17C4"/>
    <w:rsid w:val="009D5EE0"/>
    <w:rsid w:val="009F1BAB"/>
    <w:rsid w:val="009F30A6"/>
    <w:rsid w:val="00A04AA8"/>
    <w:rsid w:val="00A1061E"/>
    <w:rsid w:val="00A254A8"/>
    <w:rsid w:val="00A34FBC"/>
    <w:rsid w:val="00A41C03"/>
    <w:rsid w:val="00A7007C"/>
    <w:rsid w:val="00A831D3"/>
    <w:rsid w:val="00A92AC5"/>
    <w:rsid w:val="00A969BF"/>
    <w:rsid w:val="00A975DA"/>
    <w:rsid w:val="00AA5436"/>
    <w:rsid w:val="00AA74CC"/>
    <w:rsid w:val="00AD136D"/>
    <w:rsid w:val="00AF3F46"/>
    <w:rsid w:val="00AF53F8"/>
    <w:rsid w:val="00AF7481"/>
    <w:rsid w:val="00B15D3B"/>
    <w:rsid w:val="00B22593"/>
    <w:rsid w:val="00B35064"/>
    <w:rsid w:val="00B539C8"/>
    <w:rsid w:val="00B71713"/>
    <w:rsid w:val="00BB6172"/>
    <w:rsid w:val="00BC67DF"/>
    <w:rsid w:val="00C0472F"/>
    <w:rsid w:val="00C13C8E"/>
    <w:rsid w:val="00C14DEC"/>
    <w:rsid w:val="00C15D92"/>
    <w:rsid w:val="00C322AB"/>
    <w:rsid w:val="00C35354"/>
    <w:rsid w:val="00C42030"/>
    <w:rsid w:val="00C7213C"/>
    <w:rsid w:val="00C80E6C"/>
    <w:rsid w:val="00C82D44"/>
    <w:rsid w:val="00C83000"/>
    <w:rsid w:val="00CA4E02"/>
    <w:rsid w:val="00CB0CC2"/>
    <w:rsid w:val="00CC7EF7"/>
    <w:rsid w:val="00CD35E1"/>
    <w:rsid w:val="00D00BFD"/>
    <w:rsid w:val="00D01693"/>
    <w:rsid w:val="00D14E9D"/>
    <w:rsid w:val="00D1687B"/>
    <w:rsid w:val="00D32CF2"/>
    <w:rsid w:val="00D3623C"/>
    <w:rsid w:val="00D367FA"/>
    <w:rsid w:val="00D51FEC"/>
    <w:rsid w:val="00D62649"/>
    <w:rsid w:val="00D65894"/>
    <w:rsid w:val="00D65CD1"/>
    <w:rsid w:val="00DC3304"/>
    <w:rsid w:val="00DD0BCB"/>
    <w:rsid w:val="00DD3DDE"/>
    <w:rsid w:val="00DD4217"/>
    <w:rsid w:val="00DE3BE6"/>
    <w:rsid w:val="00DE3EC9"/>
    <w:rsid w:val="00DE4D09"/>
    <w:rsid w:val="00DE7489"/>
    <w:rsid w:val="00DF215C"/>
    <w:rsid w:val="00E1622B"/>
    <w:rsid w:val="00E22FFE"/>
    <w:rsid w:val="00E45C18"/>
    <w:rsid w:val="00E5283E"/>
    <w:rsid w:val="00E91944"/>
    <w:rsid w:val="00EA1B82"/>
    <w:rsid w:val="00EA3872"/>
    <w:rsid w:val="00EA45E1"/>
    <w:rsid w:val="00EB388A"/>
    <w:rsid w:val="00EC4746"/>
    <w:rsid w:val="00ED771B"/>
    <w:rsid w:val="00EE45A6"/>
    <w:rsid w:val="00EE50D8"/>
    <w:rsid w:val="00EE5CE1"/>
    <w:rsid w:val="00EF00D3"/>
    <w:rsid w:val="00F13A97"/>
    <w:rsid w:val="00F157ED"/>
    <w:rsid w:val="00F15B29"/>
    <w:rsid w:val="00F23AD7"/>
    <w:rsid w:val="00F31A31"/>
    <w:rsid w:val="00F4544E"/>
    <w:rsid w:val="00F46CF3"/>
    <w:rsid w:val="00F567ED"/>
    <w:rsid w:val="00F8270B"/>
    <w:rsid w:val="00F95D56"/>
    <w:rsid w:val="00FA467D"/>
    <w:rsid w:val="00FB53B5"/>
    <w:rsid w:val="00FD6B0E"/>
    <w:rsid w:val="00FE0EE5"/>
    <w:rsid w:val="00FE4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DFBB5BD-A50C-41E2-AC03-F154EA641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5FA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0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13A9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13A9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13A9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13A9F"/>
    <w:rPr>
      <w:sz w:val="20"/>
      <w:szCs w:val="20"/>
    </w:rPr>
  </w:style>
  <w:style w:type="paragraph" w:styleId="a8">
    <w:name w:val="List Paragraph"/>
    <w:basedOn w:val="a"/>
    <w:uiPriority w:val="34"/>
    <w:qFormat/>
    <w:rsid w:val="00CD35E1"/>
    <w:pPr>
      <w:ind w:leftChars="200" w:left="480"/>
    </w:pPr>
  </w:style>
  <w:style w:type="paragraph" w:styleId="a9">
    <w:name w:val="Balloon Text"/>
    <w:basedOn w:val="a"/>
    <w:link w:val="aa"/>
    <w:uiPriority w:val="99"/>
    <w:semiHidden/>
    <w:unhideWhenUsed/>
    <w:rsid w:val="00B225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B22593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621803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621803"/>
  </w:style>
  <w:style w:type="character" w:customStyle="1" w:styleId="ad">
    <w:name w:val="註解文字 字元"/>
    <w:basedOn w:val="a0"/>
    <w:link w:val="ac"/>
    <w:uiPriority w:val="99"/>
    <w:semiHidden/>
    <w:rsid w:val="00621803"/>
  </w:style>
  <w:style w:type="paragraph" w:styleId="ae">
    <w:name w:val="annotation subject"/>
    <w:basedOn w:val="ac"/>
    <w:next w:val="ac"/>
    <w:link w:val="af"/>
    <w:uiPriority w:val="99"/>
    <w:semiHidden/>
    <w:unhideWhenUsed/>
    <w:rsid w:val="00621803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621803"/>
    <w:rPr>
      <w:b/>
      <w:bCs/>
    </w:rPr>
  </w:style>
  <w:style w:type="character" w:styleId="af0">
    <w:name w:val="Hyperlink"/>
    <w:basedOn w:val="a0"/>
    <w:uiPriority w:val="99"/>
    <w:unhideWhenUsed/>
    <w:rsid w:val="00652725"/>
    <w:rPr>
      <w:color w:val="0000FF" w:themeColor="hyperlink"/>
      <w:u w:val="single"/>
    </w:rPr>
  </w:style>
  <w:style w:type="character" w:styleId="af1">
    <w:name w:val="FollowedHyperlink"/>
    <w:basedOn w:val="a0"/>
    <w:uiPriority w:val="99"/>
    <w:semiHidden/>
    <w:unhideWhenUsed/>
    <w:rsid w:val="00326CD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3202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279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873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9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7298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497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61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50</Words>
  <Characters>290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ad8421</dc:creator>
  <cp:lastModifiedBy>Wayne Chen</cp:lastModifiedBy>
  <cp:revision>6</cp:revision>
  <cp:lastPrinted>2018-08-22T09:45:00Z</cp:lastPrinted>
  <dcterms:created xsi:type="dcterms:W3CDTF">2019-09-11T09:35:00Z</dcterms:created>
  <dcterms:modified xsi:type="dcterms:W3CDTF">2019-09-11T12:31:00Z</dcterms:modified>
</cp:coreProperties>
</file>